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7589" w14:textId="77777777" w:rsidR="00324AAA" w:rsidRDefault="00883587" w:rsidP="0032457A">
      <w:pPr>
        <w:jc w:val="center"/>
        <w:rPr>
          <w:rFonts w:ascii="Arial" w:eastAsia="SimSun" w:hAnsi="Arial" w:cs="Arial"/>
          <w:b/>
          <w:sz w:val="20"/>
          <w:szCs w:val="20"/>
          <w:u w:val="single"/>
        </w:rPr>
      </w:pPr>
      <w:r>
        <w:rPr>
          <w:rFonts w:ascii="Arial" w:eastAsia="SimSun" w:hAnsi="Arial" w:cs="Arial"/>
          <w:b/>
          <w:sz w:val="20"/>
          <w:szCs w:val="20"/>
          <w:u w:val="single"/>
        </w:rPr>
        <w:softHyphen/>
      </w:r>
      <w:r>
        <w:rPr>
          <w:rFonts w:ascii="Arial" w:eastAsia="SimSun" w:hAnsi="Arial" w:cs="Arial"/>
          <w:b/>
          <w:sz w:val="20"/>
          <w:szCs w:val="20"/>
          <w:u w:val="single"/>
        </w:rPr>
        <w:softHyphen/>
      </w:r>
      <w:r>
        <w:rPr>
          <w:rFonts w:ascii="Arial" w:eastAsia="SimSun" w:hAnsi="Arial" w:cs="Arial"/>
          <w:b/>
          <w:sz w:val="20"/>
          <w:szCs w:val="20"/>
          <w:u w:val="single"/>
        </w:rPr>
        <w:softHyphen/>
      </w:r>
    </w:p>
    <w:p w14:paraId="269367A6" w14:textId="3EDFC77C" w:rsidR="00C83509" w:rsidRPr="005505B0" w:rsidRDefault="002D5519" w:rsidP="0032457A">
      <w:pPr>
        <w:jc w:val="center"/>
        <w:rPr>
          <w:rFonts w:ascii="Arial" w:eastAsia="SimSun" w:hAnsi="Arial" w:cs="Arial"/>
          <w:b/>
          <w:sz w:val="20"/>
          <w:szCs w:val="20"/>
          <w:u w:val="single"/>
          <w:lang w:eastAsia="zh-CN"/>
        </w:rPr>
      </w:pPr>
      <w:r w:rsidRPr="0013053F">
        <w:rPr>
          <w:rFonts w:ascii="Arial" w:eastAsia="SimSun" w:hAnsi="Arial" w:cs="Arial"/>
          <w:b/>
          <w:sz w:val="20"/>
          <w:szCs w:val="20"/>
          <w:u w:val="single"/>
        </w:rPr>
        <w:t xml:space="preserve">EU </w:t>
      </w:r>
      <w:r w:rsidRPr="0013053F">
        <w:rPr>
          <w:rFonts w:ascii="Arial" w:eastAsia="SimSun" w:hAnsi="Arial" w:cs="Arial"/>
          <w:b/>
          <w:sz w:val="20"/>
          <w:szCs w:val="20"/>
          <w:u w:val="single"/>
          <w:lang w:eastAsia="zh-CN"/>
        </w:rPr>
        <w:t>Declaration</w:t>
      </w:r>
      <w:r w:rsidR="00DB75B9" w:rsidRPr="0013053F">
        <w:rPr>
          <w:rFonts w:ascii="Arial" w:eastAsia="SimSun" w:hAnsi="Arial" w:cs="Arial"/>
          <w:b/>
          <w:sz w:val="20"/>
          <w:szCs w:val="20"/>
          <w:u w:val="single"/>
          <w:lang w:eastAsia="zh-CN"/>
        </w:rPr>
        <w:t xml:space="preserve"> of Conformity</w:t>
      </w:r>
    </w:p>
    <w:p w14:paraId="7FFC236B" w14:textId="77777777" w:rsidR="00A307DF" w:rsidRPr="005505B0" w:rsidRDefault="00A307DF">
      <w:pPr>
        <w:rPr>
          <w:rFonts w:ascii="Arial" w:eastAsia="SimSun" w:hAnsi="Arial" w:cs="Arial"/>
          <w:sz w:val="20"/>
          <w:szCs w:val="20"/>
          <w:lang w:eastAsia="zh-CN"/>
        </w:rPr>
      </w:pPr>
    </w:p>
    <w:p w14:paraId="06E7B117" w14:textId="0766C11E" w:rsidR="0044446E" w:rsidRDefault="0044446E" w:rsidP="0044446E">
      <w:pPr>
        <w:pStyle w:val="a"/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We,</w:t>
      </w:r>
      <w:r>
        <w:rPr>
          <w:rFonts w:ascii="Arial" w:hAnsi="Arial"/>
          <w:sz w:val="20"/>
          <w:szCs w:val="20"/>
          <w:u w:val="single"/>
        </w:rPr>
        <w:t xml:space="preserve"> </w:t>
      </w:r>
      <w:r w:rsidR="00D45B3D">
        <w:rPr>
          <w:rFonts w:ascii="Arial" w:hAnsi="Arial"/>
          <w:sz w:val="20"/>
          <w:szCs w:val="20"/>
          <w:u w:val="single"/>
        </w:rPr>
        <w:t>2Service</w:t>
      </w:r>
      <w:r w:rsidR="00113E08">
        <w:rPr>
          <w:rFonts w:ascii="Arial" w:hAnsi="Arial"/>
          <w:sz w:val="20"/>
          <w:szCs w:val="20"/>
          <w:u w:val="single"/>
        </w:rPr>
        <w:t xml:space="preserve"> B.V.</w:t>
      </w:r>
      <w:r>
        <w:rPr>
          <w:rFonts w:ascii="Arial" w:hAnsi="Arial"/>
          <w:sz w:val="20"/>
          <w:szCs w:val="20"/>
          <w:u w:val="single"/>
        </w:rPr>
        <w:t xml:space="preserve">, </w:t>
      </w:r>
      <w:proofErr w:type="spellStart"/>
      <w:r w:rsidR="00D45B3D">
        <w:rPr>
          <w:rFonts w:ascii="Arial" w:hAnsi="Arial"/>
          <w:sz w:val="20"/>
          <w:szCs w:val="20"/>
        </w:rPr>
        <w:t>Santkamp</w:t>
      </w:r>
      <w:proofErr w:type="spellEnd"/>
      <w:r w:rsidR="00D45B3D">
        <w:rPr>
          <w:rFonts w:ascii="Arial" w:hAnsi="Arial"/>
          <w:sz w:val="20"/>
          <w:szCs w:val="20"/>
        </w:rPr>
        <w:t xml:space="preserve"> 5</w:t>
      </w:r>
      <w:r w:rsidR="00113E08">
        <w:rPr>
          <w:rFonts w:ascii="Arial" w:hAnsi="Arial"/>
          <w:sz w:val="20"/>
          <w:szCs w:val="20"/>
        </w:rPr>
        <w:t>, 68</w:t>
      </w:r>
      <w:r w:rsidR="00D45B3D">
        <w:rPr>
          <w:rFonts w:ascii="Arial" w:hAnsi="Arial"/>
          <w:sz w:val="20"/>
          <w:szCs w:val="20"/>
        </w:rPr>
        <w:t>36</w:t>
      </w:r>
      <w:r w:rsidR="00113E08">
        <w:rPr>
          <w:rFonts w:ascii="Arial" w:hAnsi="Arial"/>
          <w:sz w:val="20"/>
          <w:szCs w:val="20"/>
        </w:rPr>
        <w:t xml:space="preserve"> </w:t>
      </w:r>
      <w:r w:rsidR="00D45B3D">
        <w:rPr>
          <w:rFonts w:ascii="Arial" w:hAnsi="Arial"/>
          <w:sz w:val="20"/>
          <w:szCs w:val="20"/>
        </w:rPr>
        <w:t>BE</w:t>
      </w:r>
      <w:r w:rsidR="00113E08">
        <w:rPr>
          <w:rFonts w:ascii="Arial" w:hAnsi="Arial"/>
          <w:sz w:val="20"/>
          <w:szCs w:val="20"/>
        </w:rPr>
        <w:t xml:space="preserve">, </w:t>
      </w:r>
      <w:r w:rsidR="00D45B3D">
        <w:rPr>
          <w:rFonts w:ascii="Arial" w:hAnsi="Arial"/>
          <w:sz w:val="20"/>
          <w:szCs w:val="20"/>
        </w:rPr>
        <w:t>Arnhem</w:t>
      </w:r>
      <w:r w:rsidR="009667AA">
        <w:rPr>
          <w:rFonts w:ascii="Arial" w:hAnsi="Arial"/>
          <w:sz w:val="20"/>
          <w:szCs w:val="20"/>
        </w:rPr>
        <w:t>, Netherlands</w:t>
      </w:r>
      <w:r>
        <w:rPr>
          <w:rFonts w:ascii="Arial" w:hAnsi="Arial"/>
          <w:color w:val="5000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declare under our sole responsibility that the product:</w:t>
      </w:r>
    </w:p>
    <w:p w14:paraId="01818485" w14:textId="77777777" w:rsidR="0044446E" w:rsidRDefault="0044446E" w:rsidP="0044446E">
      <w:pPr>
        <w:pStyle w:val="a"/>
        <w:rPr>
          <w:rFonts w:ascii="Arial" w:eastAsia="Arial" w:hAnsi="Arial" w:cs="Arial"/>
          <w:sz w:val="20"/>
          <w:szCs w:val="20"/>
        </w:rPr>
      </w:pPr>
    </w:p>
    <w:p w14:paraId="60C58887" w14:textId="3F821292" w:rsidR="00D137D1" w:rsidRDefault="00D137D1" w:rsidP="00D137D1">
      <w:pPr>
        <w:pStyle w:val="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Product name: </w:t>
      </w:r>
      <w:r w:rsidR="00D45B3D">
        <w:rPr>
          <w:rFonts w:ascii="Arial" w:hAnsi="Arial"/>
          <w:sz w:val="20"/>
          <w:szCs w:val="20"/>
        </w:rPr>
        <w:t>Wall Charger, White – 20W (Fast Charger)</w:t>
      </w:r>
    </w:p>
    <w:p w14:paraId="15139550" w14:textId="419B9B20" w:rsidR="00D137D1" w:rsidRDefault="00D137D1" w:rsidP="00D137D1">
      <w:pPr>
        <w:pStyle w:val="a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Unique Model no.: </w:t>
      </w:r>
      <w:r w:rsidR="00D45B3D">
        <w:rPr>
          <w:rFonts w:ascii="Arial" w:hAnsi="Arial"/>
          <w:sz w:val="20"/>
          <w:szCs w:val="20"/>
        </w:rPr>
        <w:t>PZ-30041</w:t>
      </w:r>
    </w:p>
    <w:p w14:paraId="2B53DD14" w14:textId="2EAAB37A" w:rsidR="00D137D1" w:rsidRPr="007E5F3F" w:rsidRDefault="00D137D1" w:rsidP="00D137D1">
      <w:pPr>
        <w:pStyle w:val="a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Model ref.:</w:t>
      </w:r>
      <w:r w:rsidRPr="00D137D1">
        <w:rPr>
          <w:rFonts w:ascii="Arial" w:hAnsi="Arial"/>
          <w:sz w:val="20"/>
          <w:szCs w:val="20"/>
        </w:rPr>
        <w:t xml:space="preserve"> </w:t>
      </w:r>
      <w:r w:rsidR="00D45B3D">
        <w:rPr>
          <w:rFonts w:ascii="Arial" w:hAnsi="Arial"/>
          <w:sz w:val="20"/>
          <w:szCs w:val="20"/>
        </w:rPr>
        <w:t>PROMIZ</w:t>
      </w:r>
      <w:r w:rsidR="00E06A98" w:rsidRPr="00E06A98">
        <w:rPr>
          <w:rFonts w:ascii="Arial" w:hAnsi="Arial"/>
          <w:sz w:val="20"/>
          <w:szCs w:val="20"/>
        </w:rPr>
        <w:t xml:space="preserve">- 20W USB-C Wall Charger </w:t>
      </w:r>
      <w:r w:rsidR="00E06A98">
        <w:rPr>
          <w:rFonts w:ascii="Arial" w:hAnsi="Arial"/>
          <w:sz w:val="20"/>
          <w:szCs w:val="20"/>
        </w:rPr>
        <w:t>–</w:t>
      </w:r>
      <w:r w:rsidR="00E06A98" w:rsidRPr="00E06A98">
        <w:rPr>
          <w:rFonts w:ascii="Arial" w:hAnsi="Arial"/>
          <w:sz w:val="20"/>
          <w:szCs w:val="20"/>
        </w:rPr>
        <w:t xml:space="preserve"> </w:t>
      </w:r>
      <w:r w:rsidR="00CE2096">
        <w:rPr>
          <w:rFonts w:ascii="Arial" w:hAnsi="Arial"/>
          <w:sz w:val="20"/>
          <w:szCs w:val="20"/>
        </w:rPr>
        <w:t>White</w:t>
      </w:r>
    </w:p>
    <w:p w14:paraId="4B5518E3" w14:textId="77777777" w:rsidR="0044446E" w:rsidRDefault="0044446E" w:rsidP="0044446E">
      <w:pPr>
        <w:pStyle w:val="a"/>
        <w:widowControl w:val="0"/>
        <w:rPr>
          <w:rFonts w:ascii="Arial" w:eastAsia="Arial" w:hAnsi="Arial" w:cs="Arial"/>
          <w:sz w:val="20"/>
          <w:szCs w:val="20"/>
        </w:rPr>
      </w:pPr>
    </w:p>
    <w:p w14:paraId="1AA8A764" w14:textId="77777777" w:rsidR="00EC1430" w:rsidRPr="0017677C" w:rsidRDefault="0044446E" w:rsidP="0017677C">
      <w:pPr>
        <w:pStyle w:val="a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Is fully in conformity with the essential requirements of the following EU Directives or Regulations. This declaration is based on the full compliance of the products with the following European standards:</w:t>
      </w:r>
    </w:p>
    <w:tbl>
      <w:tblPr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715"/>
      </w:tblGrid>
      <w:tr w:rsidR="00660A05" w:rsidRPr="005505B0" w14:paraId="0B26895C" w14:textId="77777777" w:rsidTr="00463A61">
        <w:trPr>
          <w:trHeight w:val="317"/>
        </w:trPr>
        <w:tc>
          <w:tcPr>
            <w:tcW w:w="4077" w:type="dxa"/>
            <w:shd w:val="clear" w:color="auto" w:fill="E6E6E6"/>
            <w:vAlign w:val="center"/>
          </w:tcPr>
          <w:p w14:paraId="532A6285" w14:textId="77777777" w:rsidR="00660A05" w:rsidRPr="005505B0" w:rsidRDefault="00463A61" w:rsidP="00BA4B91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CE-marking </w:t>
            </w:r>
            <w:r w:rsidR="00660A05"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Directive</w:t>
            </w: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s / Regulations</w:t>
            </w:r>
          </w:p>
        </w:tc>
        <w:tc>
          <w:tcPr>
            <w:tcW w:w="5715" w:type="dxa"/>
            <w:shd w:val="clear" w:color="auto" w:fill="E6E6E6"/>
            <w:vAlign w:val="center"/>
          </w:tcPr>
          <w:p w14:paraId="1C127531" w14:textId="77777777" w:rsidR="00660A05" w:rsidRPr="005505B0" w:rsidRDefault="00C83509" w:rsidP="00C835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Standards</w:t>
            </w:r>
          </w:p>
        </w:tc>
      </w:tr>
      <w:tr w:rsidR="00660A05" w:rsidRPr="005505B0" w14:paraId="56BDC562" w14:textId="77777777" w:rsidTr="00463A61">
        <w:trPr>
          <w:trHeight w:val="758"/>
        </w:trPr>
        <w:tc>
          <w:tcPr>
            <w:tcW w:w="4077" w:type="dxa"/>
            <w:vAlign w:val="center"/>
          </w:tcPr>
          <w:p w14:paraId="60703682" w14:textId="77777777" w:rsidR="00463A61" w:rsidRPr="005505B0" w:rsidRDefault="00660A05" w:rsidP="00660A05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Low Voltage Directive</w:t>
            </w:r>
          </w:p>
          <w:p w14:paraId="4BE7F9E2" w14:textId="77777777" w:rsidR="00660A05" w:rsidRPr="005505B0" w:rsidRDefault="00463A61" w:rsidP="00660A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(LVD) </w:t>
            </w:r>
            <w:r w:rsidR="00924965" w:rsidRPr="00924965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2014/35/EU</w:t>
            </w:r>
            <w:r w:rsidR="00924965">
              <w:rPr>
                <w:rFonts w:ascii="Arial" w:eastAsia="SimSun" w:hAnsi="Arial" w:cs="Arial" w:hint="eastAsia"/>
                <w:b/>
                <w:sz w:val="20"/>
                <w:szCs w:val="20"/>
                <w:lang w:eastAsia="zh-CN"/>
              </w:rPr>
              <w:t xml:space="preserve"> (former 2006/95/EC)</w:t>
            </w:r>
          </w:p>
        </w:tc>
        <w:tc>
          <w:tcPr>
            <w:tcW w:w="5715" w:type="dxa"/>
            <w:vAlign w:val="center"/>
          </w:tcPr>
          <w:p w14:paraId="1D6A3915" w14:textId="77777777" w:rsidR="00C83509" w:rsidRPr="005505B0" w:rsidRDefault="00C83509" w:rsidP="00C83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C9646" w14:textId="5A82EC1F" w:rsidR="00BD0B42" w:rsidRPr="00A75447" w:rsidRDefault="00A75447" w:rsidP="00A7544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A75447">
              <w:rPr>
                <w:rFonts w:ascii="Arial" w:hAnsi="Arial" w:cs="Arial"/>
                <w:b/>
                <w:color w:val="000000"/>
                <w:sz w:val="21"/>
                <w:szCs w:val="26"/>
                <w:lang w:eastAsia="zh-CN"/>
              </w:rPr>
              <w:t>EN 62368-1:2014 + A11:2017 </w:t>
            </w:r>
          </w:p>
        </w:tc>
      </w:tr>
      <w:tr w:rsidR="00660A05" w:rsidRPr="00D45B3D" w14:paraId="7A6ECFAD" w14:textId="77777777" w:rsidTr="0044446E">
        <w:trPr>
          <w:trHeight w:val="1203"/>
        </w:trPr>
        <w:tc>
          <w:tcPr>
            <w:tcW w:w="4077" w:type="dxa"/>
            <w:vAlign w:val="center"/>
          </w:tcPr>
          <w:p w14:paraId="494A2528" w14:textId="77777777" w:rsidR="00142D5A" w:rsidRPr="005505B0" w:rsidRDefault="00142D5A" w:rsidP="00BA4B91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  <w:p w14:paraId="3C80403B" w14:textId="77777777" w:rsidR="00660A05" w:rsidRPr="005505B0" w:rsidRDefault="00C83509" w:rsidP="00BA4B91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Electromagnetic C</w:t>
            </w:r>
            <w:r w:rsidR="00660A05"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ompatibility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660A05" w:rsidRPr="005505B0">
              <w:rPr>
                <w:rFonts w:ascii="Arial" w:hAnsi="Arial" w:cs="Arial"/>
                <w:b/>
                <w:sz w:val="20"/>
                <w:szCs w:val="20"/>
              </w:rPr>
              <w:t xml:space="preserve">irective </w:t>
            </w:r>
            <w:r w:rsidR="00463A61" w:rsidRPr="005505B0">
              <w:rPr>
                <w:rFonts w:ascii="Arial" w:hAnsi="Arial" w:cs="Arial"/>
                <w:b/>
                <w:sz w:val="20"/>
                <w:szCs w:val="20"/>
              </w:rPr>
              <w:t xml:space="preserve">(EMC) </w:t>
            </w:r>
            <w:r w:rsidR="00924965" w:rsidRPr="00924965">
              <w:rPr>
                <w:rFonts w:ascii="Arial" w:hAnsi="Arial" w:cs="Arial"/>
                <w:b/>
                <w:sz w:val="20"/>
                <w:szCs w:val="20"/>
              </w:rPr>
              <w:t>2014/30/EU</w:t>
            </w:r>
          </w:p>
          <w:p w14:paraId="1F2CE2F7" w14:textId="77777777" w:rsidR="00142D5A" w:rsidRPr="005505B0" w:rsidRDefault="00142D5A" w:rsidP="009249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(former </w:t>
            </w:r>
            <w:r w:rsidR="00924965"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2004/108/EC</w:t>
            </w: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715" w:type="dxa"/>
            <w:vAlign w:val="center"/>
          </w:tcPr>
          <w:p w14:paraId="180BD4CE" w14:textId="2AC32953" w:rsidR="00660A05" w:rsidRPr="00E06A98" w:rsidRDefault="00A75447" w:rsidP="00DE4A8B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</w:pPr>
            <w:r w:rsidRPr="00E06A98"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  <w:t>EN 55032:2015</w:t>
            </w:r>
            <w:r w:rsidR="00217E8A"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  <w:t>+AC:2016-07</w:t>
            </w:r>
          </w:p>
          <w:p w14:paraId="18EFA9B9" w14:textId="623BEC65" w:rsidR="0044446E" w:rsidRPr="00E06A98" w:rsidRDefault="00A75447" w:rsidP="00DE4A8B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</w:pPr>
            <w:r w:rsidRPr="00E06A98"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  <w:t>EN 55035:2017</w:t>
            </w:r>
          </w:p>
          <w:p w14:paraId="3D4ECB3D" w14:textId="7270E6B0" w:rsidR="0044446E" w:rsidRPr="00E06A98" w:rsidRDefault="00217E8A" w:rsidP="00DE4A8B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  <w:t>EN 61000-3-2:2014</w:t>
            </w:r>
          </w:p>
          <w:p w14:paraId="12D7C35F" w14:textId="1AABDF86" w:rsidR="0044446E" w:rsidRPr="00E06A98" w:rsidRDefault="0044446E" w:rsidP="00217E8A">
            <w:pPr>
              <w:jc w:val="both"/>
              <w:rPr>
                <w:rFonts w:ascii="Arial" w:eastAsia="SimSun" w:hAnsi="Arial" w:cs="Arial"/>
                <w:sz w:val="20"/>
                <w:szCs w:val="20"/>
                <w:lang w:val="nl-NL" w:eastAsia="zh-CN"/>
              </w:rPr>
            </w:pPr>
            <w:r w:rsidRPr="00E06A98">
              <w:rPr>
                <w:rFonts w:ascii="Arial" w:eastAsia="SimSun" w:hAnsi="Arial" w:cs="Arial"/>
                <w:b/>
                <w:sz w:val="20"/>
                <w:szCs w:val="20"/>
                <w:lang w:val="nl-NL" w:eastAsia="zh-CN"/>
              </w:rPr>
              <w:t>EN 61000-3-3:2013</w:t>
            </w:r>
          </w:p>
        </w:tc>
      </w:tr>
      <w:tr w:rsidR="0017677C" w:rsidRPr="005505B0" w14:paraId="6A4D8CD1" w14:textId="77777777" w:rsidTr="0044446E">
        <w:trPr>
          <w:trHeight w:val="1203"/>
        </w:trPr>
        <w:tc>
          <w:tcPr>
            <w:tcW w:w="4077" w:type="dxa"/>
            <w:vAlign w:val="center"/>
          </w:tcPr>
          <w:p w14:paraId="08221A95" w14:textId="77777777" w:rsidR="0017677C" w:rsidRDefault="0017677C" w:rsidP="0017677C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R</w:t>
            </w:r>
            <w:r w:rsidRPr="00E1712B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estriction of 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Hazardous S</w:t>
            </w:r>
            <w:r w:rsidRPr="00E1712B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ubstances</w:t>
            </w:r>
          </w:p>
          <w:p w14:paraId="1F628DFD" w14:textId="77777777" w:rsidR="0017677C" w:rsidRDefault="0017677C" w:rsidP="0017677C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RoHS 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(EU) 2015/863</w:t>
            </w:r>
          </w:p>
          <w:p w14:paraId="22EDDDCE" w14:textId="77777777" w:rsidR="0017677C" w:rsidRPr="005505B0" w:rsidRDefault="0017677C" w:rsidP="0017677C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 xml:space="preserve">(former 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2011/65/EU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715" w:type="dxa"/>
            <w:vAlign w:val="center"/>
          </w:tcPr>
          <w:p w14:paraId="0A2314CA" w14:textId="2F757F82" w:rsidR="00986B33" w:rsidRPr="00B36FD5" w:rsidRDefault="00986B33" w:rsidP="00986B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</w:pPr>
            <w:r w:rsidRPr="00B36FD5"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  <w:t>IEC 62321-3-1:2013 </w:t>
            </w:r>
          </w:p>
          <w:p w14:paraId="5B7B31FD" w14:textId="77777777" w:rsidR="00986B33" w:rsidRPr="00B36FD5" w:rsidRDefault="00986B33" w:rsidP="00986B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</w:pPr>
            <w:r w:rsidRPr="00B36FD5"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  <w:t>IEC 62321-5:2013 </w:t>
            </w:r>
          </w:p>
          <w:p w14:paraId="5FDC9498" w14:textId="77777777" w:rsidR="00986B33" w:rsidRPr="00986B33" w:rsidRDefault="00986B33" w:rsidP="00986B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</w:pPr>
            <w:r w:rsidRPr="00986B33"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  <w:t xml:space="preserve">IEC 62321-4:2013+AMD1:2017 </w:t>
            </w:r>
          </w:p>
          <w:p w14:paraId="4ECA2F09" w14:textId="77777777" w:rsidR="00986B33" w:rsidRPr="00986B33" w:rsidRDefault="00986B33" w:rsidP="00986B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</w:pPr>
            <w:r w:rsidRPr="00986B33"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  <w:t>IEC 62321-7-1:2015 </w:t>
            </w:r>
          </w:p>
          <w:p w14:paraId="4070ACFC" w14:textId="77777777" w:rsidR="00986B33" w:rsidRPr="00986B33" w:rsidRDefault="00986B33" w:rsidP="00986B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</w:pPr>
            <w:r w:rsidRPr="00986B33"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  <w:t>IEC 62321-7-2:2017 </w:t>
            </w:r>
          </w:p>
          <w:p w14:paraId="1D64C3F0" w14:textId="77777777" w:rsidR="00986B33" w:rsidRPr="00986B33" w:rsidRDefault="00986B33" w:rsidP="00986B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</w:pPr>
            <w:r w:rsidRPr="00986B33">
              <w:rPr>
                <w:rFonts w:ascii="Arial" w:hAnsi="Arial" w:cs="Arial"/>
                <w:b/>
                <w:color w:val="000000"/>
                <w:sz w:val="20"/>
                <w:szCs w:val="26"/>
                <w:lang w:val="nl-NL" w:eastAsia="zh-CN"/>
              </w:rPr>
              <w:t>IEC 62321-6:2015 </w:t>
            </w:r>
          </w:p>
          <w:p w14:paraId="0A729F15" w14:textId="2CD8E943" w:rsidR="0017677C" w:rsidRPr="00986B33" w:rsidRDefault="00986B33" w:rsidP="00986B3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000000"/>
                <w:lang w:eastAsia="zh-CN"/>
              </w:rPr>
            </w:pPr>
            <w:r w:rsidRPr="00986B33">
              <w:rPr>
                <w:rFonts w:ascii="Arial" w:hAnsi="Arial" w:cs="Arial"/>
                <w:b/>
                <w:color w:val="000000"/>
                <w:sz w:val="20"/>
                <w:szCs w:val="26"/>
                <w:lang w:eastAsia="zh-CN"/>
              </w:rPr>
              <w:t>IEC 62321-8:2017</w:t>
            </w:r>
            <w:r w:rsidRPr="00986B33">
              <w:rPr>
                <w:rFonts w:ascii="Arial" w:hAnsi="Arial" w:cs="Arial"/>
                <w:color w:val="000000"/>
                <w:sz w:val="20"/>
                <w:szCs w:val="26"/>
                <w:lang w:eastAsia="zh-CN"/>
              </w:rPr>
              <w:t xml:space="preserve"> </w:t>
            </w:r>
          </w:p>
        </w:tc>
      </w:tr>
      <w:tr w:rsidR="00D015F2" w:rsidRPr="005505B0" w14:paraId="2E850BB5" w14:textId="77777777" w:rsidTr="0044446E">
        <w:trPr>
          <w:trHeight w:val="1203"/>
        </w:trPr>
        <w:tc>
          <w:tcPr>
            <w:tcW w:w="4077" w:type="dxa"/>
            <w:vAlign w:val="center"/>
          </w:tcPr>
          <w:p w14:paraId="5BF184A9" w14:textId="77777777" w:rsidR="00CE2096" w:rsidRPr="005505B0" w:rsidRDefault="00CE2096" w:rsidP="00CE2096">
            <w:pPr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proofErr w:type="spellStart"/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EcoDesign</w:t>
            </w:r>
            <w:proofErr w:type="spellEnd"/>
          </w:p>
          <w:p w14:paraId="1524E961" w14:textId="22069ACF" w:rsidR="00D015F2" w:rsidRPr="00CE2096" w:rsidRDefault="00CE2096" w:rsidP="001767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Energy-r</w:t>
            </w:r>
            <w:r w:rsidRPr="005505B0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5505B0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ated Products</w:t>
            </w:r>
            <w:r w:rsidRPr="005505B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505B0">
              <w:rPr>
                <w:rFonts w:ascii="Arial" w:hAnsi="Arial" w:cs="Arial"/>
                <w:b/>
                <w:sz w:val="20"/>
                <w:szCs w:val="20"/>
              </w:rPr>
              <w:t>ErP</w:t>
            </w:r>
            <w:proofErr w:type="spellEnd"/>
            <w:r w:rsidRPr="005505B0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50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2009/125/EC</w:t>
            </w:r>
          </w:p>
        </w:tc>
        <w:tc>
          <w:tcPr>
            <w:tcW w:w="5715" w:type="dxa"/>
            <w:vAlign w:val="center"/>
          </w:tcPr>
          <w:p w14:paraId="4419D820" w14:textId="004E2DEC" w:rsidR="00D015F2" w:rsidRPr="00CE6EFA" w:rsidRDefault="00CE2096" w:rsidP="00CE209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CE2096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 xml:space="preserve">EN50563:2011+A1:2013 </w:t>
            </w:r>
          </w:p>
        </w:tc>
      </w:tr>
    </w:tbl>
    <w:p w14:paraId="3C2023DD" w14:textId="3B064DBA" w:rsidR="00002FC7" w:rsidRPr="009004FF" w:rsidRDefault="00002FC7">
      <w:pPr>
        <w:rPr>
          <w:rFonts w:ascii="Arial" w:eastAsia="SimSun" w:hAnsi="Arial" w:cs="Arial"/>
          <w:sz w:val="20"/>
          <w:szCs w:val="20"/>
          <w:lang w:eastAsia="zh-CN"/>
        </w:rPr>
        <w:sectPr w:rsidR="00002FC7" w:rsidRPr="009004FF" w:rsidSect="00D137D1">
          <w:headerReference w:type="default" r:id="rId7"/>
          <w:pgSz w:w="12240" w:h="15840"/>
          <w:pgMar w:top="714" w:right="1134" w:bottom="1134" w:left="1134" w:header="720" w:footer="720" w:gutter="0"/>
          <w:cols w:space="720"/>
          <w:docGrid w:linePitch="360"/>
        </w:sectPr>
      </w:pPr>
    </w:p>
    <w:p w14:paraId="591776C3" w14:textId="2B05CFF7" w:rsidR="0044446E" w:rsidRDefault="0044446E" w:rsidP="0044446E">
      <w:pPr>
        <w:pStyle w:val="a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SIGNED FOR AND ON BEHALF OF: </w:t>
      </w:r>
      <w:r w:rsidR="00D45B3D">
        <w:rPr>
          <w:rFonts w:ascii="Arial" w:hAnsi="Arial"/>
          <w:sz w:val="20"/>
          <w:szCs w:val="20"/>
        </w:rPr>
        <w:t>2Service</w:t>
      </w:r>
      <w:r w:rsidR="009667AA">
        <w:rPr>
          <w:rFonts w:ascii="Arial" w:hAnsi="Arial"/>
          <w:sz w:val="20"/>
          <w:szCs w:val="20"/>
        </w:rPr>
        <w:t xml:space="preserve"> B.V.</w:t>
      </w:r>
    </w:p>
    <w:p w14:paraId="528139E0" w14:textId="03C31FD5" w:rsidR="0075521E" w:rsidRDefault="0044446E" w:rsidP="0075521E">
      <w:pPr>
        <w:pStyle w:val="a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PLACE AND DATE OF ISSUE: </w:t>
      </w:r>
      <w:r w:rsidR="00D45B3D">
        <w:rPr>
          <w:rFonts w:ascii="Arial" w:hAnsi="Arial"/>
          <w:sz w:val="20"/>
          <w:szCs w:val="20"/>
        </w:rPr>
        <w:t>Arnhem</w:t>
      </w:r>
      <w:r w:rsidR="00CE6EFA">
        <w:rPr>
          <w:rFonts w:ascii="Arial" w:hAnsi="Arial"/>
          <w:sz w:val="20"/>
          <w:szCs w:val="20"/>
        </w:rPr>
        <w:t>, 202</w:t>
      </w:r>
      <w:r w:rsidR="00D45B3D">
        <w:rPr>
          <w:rFonts w:ascii="Arial" w:hAnsi="Arial"/>
          <w:sz w:val="20"/>
          <w:szCs w:val="20"/>
        </w:rPr>
        <w:t>2</w:t>
      </w:r>
      <w:r w:rsidR="00CE6EFA">
        <w:rPr>
          <w:rFonts w:ascii="Arial" w:hAnsi="Arial"/>
          <w:sz w:val="20"/>
          <w:szCs w:val="20"/>
        </w:rPr>
        <w:t xml:space="preserve"> May 25</w:t>
      </w:r>
    </w:p>
    <w:p w14:paraId="184702A6" w14:textId="3A360710" w:rsidR="0075521E" w:rsidRDefault="0075521E" w:rsidP="0075521E">
      <w:pPr>
        <w:pStyle w:val="a"/>
        <w:jc w:val="both"/>
        <w:rPr>
          <w:rFonts w:ascii="Arial" w:hAnsi="Arial"/>
          <w:sz w:val="20"/>
          <w:szCs w:val="20"/>
        </w:rPr>
      </w:pPr>
      <w:r w:rsidRPr="0075521E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2880620" wp14:editId="7F59F6DB">
            <wp:simplePos x="0" y="0"/>
            <wp:positionH relativeFrom="column">
              <wp:posOffset>-4807</wp:posOffset>
            </wp:positionH>
            <wp:positionV relativeFrom="paragraph">
              <wp:posOffset>98516</wp:posOffset>
            </wp:positionV>
            <wp:extent cx="984885" cy="427990"/>
            <wp:effectExtent l="0" t="0" r="571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6501" w14:textId="101211AE" w:rsidR="0075521E" w:rsidRDefault="0075521E" w:rsidP="0075521E">
      <w:pPr>
        <w:pStyle w:val="a"/>
        <w:jc w:val="both"/>
        <w:rPr>
          <w:rFonts w:ascii="Arial" w:hAnsi="Arial"/>
          <w:sz w:val="20"/>
          <w:szCs w:val="20"/>
        </w:rPr>
      </w:pPr>
    </w:p>
    <w:p w14:paraId="0958DB3E" w14:textId="77777777" w:rsidR="0075521E" w:rsidRDefault="0075521E" w:rsidP="0075521E">
      <w:pPr>
        <w:pStyle w:val="a"/>
        <w:jc w:val="both"/>
        <w:rPr>
          <w:rFonts w:ascii="Arial" w:hAnsi="Arial"/>
          <w:sz w:val="20"/>
          <w:szCs w:val="20"/>
        </w:rPr>
      </w:pPr>
    </w:p>
    <w:p w14:paraId="30DF8103" w14:textId="77777777" w:rsidR="0075521E" w:rsidRDefault="0075521E" w:rsidP="0075521E">
      <w:pPr>
        <w:pStyle w:val="a"/>
        <w:jc w:val="both"/>
        <w:rPr>
          <w:rFonts w:ascii="Arial" w:hAnsi="Arial"/>
          <w:sz w:val="20"/>
          <w:szCs w:val="20"/>
        </w:rPr>
      </w:pPr>
    </w:p>
    <w:p w14:paraId="0D349D1E" w14:textId="41C5D709" w:rsidR="00A307DF" w:rsidRPr="005505B0" w:rsidRDefault="00D45B3D" w:rsidP="0044446E">
      <w:pPr>
        <w:pStyle w:val="BodyText2"/>
        <w:jc w:val="left"/>
        <w:rPr>
          <w:rFonts w:cs="Arial"/>
          <w:sz w:val="20"/>
        </w:rPr>
      </w:pPr>
      <w:r>
        <w:rPr>
          <w:rFonts w:cs="Arial"/>
          <w:sz w:val="20"/>
        </w:rPr>
        <w:t>Senior Purchaser</w:t>
      </w:r>
    </w:p>
    <w:sectPr w:rsidR="00A307DF" w:rsidRPr="005505B0" w:rsidSect="00BA4B91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F5D1" w14:textId="77777777" w:rsidR="00CF4A8B" w:rsidRDefault="00CF4A8B" w:rsidP="00E32C1F">
      <w:r>
        <w:separator/>
      </w:r>
    </w:p>
  </w:endnote>
  <w:endnote w:type="continuationSeparator" w:id="0">
    <w:p w14:paraId="3A211E39" w14:textId="77777777" w:rsidR="00CF4A8B" w:rsidRDefault="00CF4A8B" w:rsidP="00E3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9A55" w14:textId="77777777" w:rsidR="00CF4A8B" w:rsidRDefault="00CF4A8B" w:rsidP="00E32C1F">
      <w:r>
        <w:separator/>
      </w:r>
    </w:p>
  </w:footnote>
  <w:footnote w:type="continuationSeparator" w:id="0">
    <w:p w14:paraId="6559D8FC" w14:textId="77777777" w:rsidR="00CF4A8B" w:rsidRDefault="00CF4A8B" w:rsidP="00E3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AF46" w14:textId="5098D59F" w:rsidR="00544036" w:rsidRDefault="00D45B3D">
    <w:pPr>
      <w:pStyle w:val="Header"/>
    </w:pPr>
    <w:r w:rsidRPr="00D45B3D">
      <w:rPr>
        <w:lang w:val="en-US"/>
      </w:rPr>
      <w:drawing>
        <wp:inline distT="0" distB="0" distL="0" distR="0" wp14:anchorId="1248046A" wp14:editId="6FDE0D34">
          <wp:extent cx="1848416" cy="589091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16" cy="589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1E2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050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39437542">
    <w:abstractNumId w:val="1"/>
  </w:num>
  <w:num w:numId="2" w16cid:durableId="149568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65"/>
    <w:rsid w:val="00002FC7"/>
    <w:rsid w:val="0000787C"/>
    <w:rsid w:val="00017EE4"/>
    <w:rsid w:val="00027752"/>
    <w:rsid w:val="0002798B"/>
    <w:rsid w:val="0003679B"/>
    <w:rsid w:val="000377AF"/>
    <w:rsid w:val="000605DB"/>
    <w:rsid w:val="00062C1C"/>
    <w:rsid w:val="0006461B"/>
    <w:rsid w:val="000C03FB"/>
    <w:rsid w:val="000D134F"/>
    <w:rsid w:val="000E02EE"/>
    <w:rsid w:val="000F3602"/>
    <w:rsid w:val="000F46B1"/>
    <w:rsid w:val="00103162"/>
    <w:rsid w:val="00113E08"/>
    <w:rsid w:val="00120357"/>
    <w:rsid w:val="00126E64"/>
    <w:rsid w:val="0013053F"/>
    <w:rsid w:val="00135266"/>
    <w:rsid w:val="00142D5A"/>
    <w:rsid w:val="00151528"/>
    <w:rsid w:val="00174DC2"/>
    <w:rsid w:val="0017677C"/>
    <w:rsid w:val="001866A6"/>
    <w:rsid w:val="00187420"/>
    <w:rsid w:val="00195E1B"/>
    <w:rsid w:val="0019688A"/>
    <w:rsid w:val="001A30F6"/>
    <w:rsid w:val="001B04E7"/>
    <w:rsid w:val="001B1C49"/>
    <w:rsid w:val="001C0FED"/>
    <w:rsid w:val="001E7EAA"/>
    <w:rsid w:val="00217E8A"/>
    <w:rsid w:val="00221A25"/>
    <w:rsid w:val="00225C66"/>
    <w:rsid w:val="00234511"/>
    <w:rsid w:val="00265CA6"/>
    <w:rsid w:val="00272972"/>
    <w:rsid w:val="00272F47"/>
    <w:rsid w:val="00286C9D"/>
    <w:rsid w:val="002967B8"/>
    <w:rsid w:val="00296AFA"/>
    <w:rsid w:val="002A119E"/>
    <w:rsid w:val="002A37BB"/>
    <w:rsid w:val="002C07DD"/>
    <w:rsid w:val="002D5519"/>
    <w:rsid w:val="002F319B"/>
    <w:rsid w:val="00306D74"/>
    <w:rsid w:val="00314993"/>
    <w:rsid w:val="0032037A"/>
    <w:rsid w:val="0032457A"/>
    <w:rsid w:val="00324AAA"/>
    <w:rsid w:val="00326242"/>
    <w:rsid w:val="00347851"/>
    <w:rsid w:val="003509B4"/>
    <w:rsid w:val="00366437"/>
    <w:rsid w:val="00383AFB"/>
    <w:rsid w:val="00396908"/>
    <w:rsid w:val="003B0E9A"/>
    <w:rsid w:val="003B55F0"/>
    <w:rsid w:val="003C1A32"/>
    <w:rsid w:val="003F1935"/>
    <w:rsid w:val="0040199E"/>
    <w:rsid w:val="00405B8F"/>
    <w:rsid w:val="00427CEF"/>
    <w:rsid w:val="00440D77"/>
    <w:rsid w:val="0044446E"/>
    <w:rsid w:val="004447E4"/>
    <w:rsid w:val="00455413"/>
    <w:rsid w:val="00463A61"/>
    <w:rsid w:val="004753F6"/>
    <w:rsid w:val="004A407D"/>
    <w:rsid w:val="004A7EDA"/>
    <w:rsid w:val="004B71DA"/>
    <w:rsid w:val="004C490E"/>
    <w:rsid w:val="0050712C"/>
    <w:rsid w:val="00527252"/>
    <w:rsid w:val="00533763"/>
    <w:rsid w:val="00544036"/>
    <w:rsid w:val="005456F7"/>
    <w:rsid w:val="005505B0"/>
    <w:rsid w:val="00574AFE"/>
    <w:rsid w:val="005A267F"/>
    <w:rsid w:val="005D6A1B"/>
    <w:rsid w:val="00617121"/>
    <w:rsid w:val="00623B5E"/>
    <w:rsid w:val="0062677A"/>
    <w:rsid w:val="0063444E"/>
    <w:rsid w:val="006432EB"/>
    <w:rsid w:val="00652B7D"/>
    <w:rsid w:val="00660A05"/>
    <w:rsid w:val="00665EA7"/>
    <w:rsid w:val="00667C53"/>
    <w:rsid w:val="006804C7"/>
    <w:rsid w:val="00690771"/>
    <w:rsid w:val="006A5242"/>
    <w:rsid w:val="006B2915"/>
    <w:rsid w:val="006B6E8C"/>
    <w:rsid w:val="006B6FE1"/>
    <w:rsid w:val="00727E92"/>
    <w:rsid w:val="00733F3C"/>
    <w:rsid w:val="007401A6"/>
    <w:rsid w:val="00746745"/>
    <w:rsid w:val="00747E47"/>
    <w:rsid w:val="0075521E"/>
    <w:rsid w:val="007560FD"/>
    <w:rsid w:val="00781E3F"/>
    <w:rsid w:val="00783782"/>
    <w:rsid w:val="00786C5C"/>
    <w:rsid w:val="00793FB2"/>
    <w:rsid w:val="007B0F85"/>
    <w:rsid w:val="007D0606"/>
    <w:rsid w:val="007D4855"/>
    <w:rsid w:val="007D622B"/>
    <w:rsid w:val="007E5331"/>
    <w:rsid w:val="007E6265"/>
    <w:rsid w:val="007F1A21"/>
    <w:rsid w:val="00804F0A"/>
    <w:rsid w:val="00823CB9"/>
    <w:rsid w:val="00843816"/>
    <w:rsid w:val="008469D6"/>
    <w:rsid w:val="0086092A"/>
    <w:rsid w:val="008635BB"/>
    <w:rsid w:val="00864551"/>
    <w:rsid w:val="0086541A"/>
    <w:rsid w:val="00865FFA"/>
    <w:rsid w:val="00867A20"/>
    <w:rsid w:val="008714AE"/>
    <w:rsid w:val="0087551F"/>
    <w:rsid w:val="00883587"/>
    <w:rsid w:val="00891F68"/>
    <w:rsid w:val="008A0A66"/>
    <w:rsid w:val="008A155B"/>
    <w:rsid w:val="008A651D"/>
    <w:rsid w:val="008A693C"/>
    <w:rsid w:val="008B6187"/>
    <w:rsid w:val="008C26DB"/>
    <w:rsid w:val="009004FF"/>
    <w:rsid w:val="00921BC8"/>
    <w:rsid w:val="009246A0"/>
    <w:rsid w:val="00924965"/>
    <w:rsid w:val="00933F3A"/>
    <w:rsid w:val="00952A4C"/>
    <w:rsid w:val="009667AA"/>
    <w:rsid w:val="00975D20"/>
    <w:rsid w:val="00986B33"/>
    <w:rsid w:val="009D6E67"/>
    <w:rsid w:val="009E2BA2"/>
    <w:rsid w:val="00A06B16"/>
    <w:rsid w:val="00A14E4E"/>
    <w:rsid w:val="00A307DF"/>
    <w:rsid w:val="00A30EAB"/>
    <w:rsid w:val="00A32756"/>
    <w:rsid w:val="00A34101"/>
    <w:rsid w:val="00A45A56"/>
    <w:rsid w:val="00A51B3F"/>
    <w:rsid w:val="00A529B3"/>
    <w:rsid w:val="00A75447"/>
    <w:rsid w:val="00A95B7D"/>
    <w:rsid w:val="00AA1523"/>
    <w:rsid w:val="00AA73E1"/>
    <w:rsid w:val="00AB7CA7"/>
    <w:rsid w:val="00AD6D06"/>
    <w:rsid w:val="00B36FD5"/>
    <w:rsid w:val="00B40604"/>
    <w:rsid w:val="00B52443"/>
    <w:rsid w:val="00B60EF9"/>
    <w:rsid w:val="00B91DAF"/>
    <w:rsid w:val="00B9324C"/>
    <w:rsid w:val="00BA4B91"/>
    <w:rsid w:val="00BA59AB"/>
    <w:rsid w:val="00BB11A7"/>
    <w:rsid w:val="00BB24FD"/>
    <w:rsid w:val="00BB2529"/>
    <w:rsid w:val="00BB58D6"/>
    <w:rsid w:val="00BD0B42"/>
    <w:rsid w:val="00BD1B21"/>
    <w:rsid w:val="00BD2A8B"/>
    <w:rsid w:val="00BD5641"/>
    <w:rsid w:val="00BF4CCF"/>
    <w:rsid w:val="00C00A90"/>
    <w:rsid w:val="00C24BB3"/>
    <w:rsid w:val="00C258F8"/>
    <w:rsid w:val="00C41BDC"/>
    <w:rsid w:val="00C442F1"/>
    <w:rsid w:val="00C53176"/>
    <w:rsid w:val="00C558AA"/>
    <w:rsid w:val="00C63928"/>
    <w:rsid w:val="00C6481B"/>
    <w:rsid w:val="00C654F1"/>
    <w:rsid w:val="00C83509"/>
    <w:rsid w:val="00C83A0F"/>
    <w:rsid w:val="00CA0744"/>
    <w:rsid w:val="00CA0753"/>
    <w:rsid w:val="00CD4A13"/>
    <w:rsid w:val="00CE2096"/>
    <w:rsid w:val="00CE6E94"/>
    <w:rsid w:val="00CE6EFA"/>
    <w:rsid w:val="00CF228F"/>
    <w:rsid w:val="00CF4A8B"/>
    <w:rsid w:val="00CF5DF6"/>
    <w:rsid w:val="00D015F2"/>
    <w:rsid w:val="00D01D1D"/>
    <w:rsid w:val="00D12DAD"/>
    <w:rsid w:val="00D137D1"/>
    <w:rsid w:val="00D1644A"/>
    <w:rsid w:val="00D401EC"/>
    <w:rsid w:val="00D45B3D"/>
    <w:rsid w:val="00D839F1"/>
    <w:rsid w:val="00D91695"/>
    <w:rsid w:val="00DA4B69"/>
    <w:rsid w:val="00DB75B9"/>
    <w:rsid w:val="00DC2730"/>
    <w:rsid w:val="00DC6122"/>
    <w:rsid w:val="00DC7A37"/>
    <w:rsid w:val="00DD44ED"/>
    <w:rsid w:val="00DE19F2"/>
    <w:rsid w:val="00DE4679"/>
    <w:rsid w:val="00DE4A8B"/>
    <w:rsid w:val="00DF32F8"/>
    <w:rsid w:val="00E06A98"/>
    <w:rsid w:val="00E15777"/>
    <w:rsid w:val="00E16F72"/>
    <w:rsid w:val="00E1712B"/>
    <w:rsid w:val="00E22A01"/>
    <w:rsid w:val="00E32C1F"/>
    <w:rsid w:val="00E43C03"/>
    <w:rsid w:val="00E46648"/>
    <w:rsid w:val="00E60C7D"/>
    <w:rsid w:val="00E67711"/>
    <w:rsid w:val="00E95B91"/>
    <w:rsid w:val="00E96829"/>
    <w:rsid w:val="00EC1430"/>
    <w:rsid w:val="00EE153A"/>
    <w:rsid w:val="00EF4424"/>
    <w:rsid w:val="00F0235F"/>
    <w:rsid w:val="00F51CEB"/>
    <w:rsid w:val="00F60500"/>
    <w:rsid w:val="00F65521"/>
    <w:rsid w:val="00F8561F"/>
    <w:rsid w:val="00F875B8"/>
    <w:rsid w:val="00FC7D09"/>
    <w:rsid w:val="00FD5A24"/>
    <w:rsid w:val="00FF072F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25E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Times New Roman" w:hAnsi="Arial" w:cs="Arial"/>
      <w:b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Arial" w:eastAsia="Times New Roman" w:hAnsi="Arial"/>
      <w:spacing w:val="-3"/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2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/>
    </w:rPr>
  </w:style>
  <w:style w:type="character" w:customStyle="1" w:styleId="HeaderChar">
    <w:name w:val="Header Char"/>
    <w:link w:val="Header"/>
    <w:uiPriority w:val="99"/>
    <w:rsid w:val="00E32C1F"/>
    <w:rPr>
      <w:sz w:val="18"/>
      <w:szCs w:val="18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E32C1F"/>
    <w:pPr>
      <w:tabs>
        <w:tab w:val="center" w:pos="4153"/>
        <w:tab w:val="right" w:pos="8306"/>
      </w:tabs>
      <w:snapToGrid w:val="0"/>
    </w:pPr>
    <w:rPr>
      <w:sz w:val="18"/>
      <w:szCs w:val="18"/>
      <w:lang w:val="x-none"/>
    </w:rPr>
  </w:style>
  <w:style w:type="character" w:customStyle="1" w:styleId="FooterChar">
    <w:name w:val="Footer Char"/>
    <w:link w:val="Footer"/>
    <w:uiPriority w:val="99"/>
    <w:rsid w:val="00E32C1F"/>
    <w:rPr>
      <w:sz w:val="18"/>
      <w:szCs w:val="18"/>
      <w:lang w:eastAsia="zh-TW"/>
    </w:rPr>
  </w:style>
  <w:style w:type="table" w:styleId="TableGrid">
    <w:name w:val="Table Grid"/>
    <w:basedOn w:val="TableNormal"/>
    <w:uiPriority w:val="59"/>
    <w:rsid w:val="00BA4B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4447E4"/>
    <w:rPr>
      <w:i/>
      <w:iCs/>
    </w:rPr>
  </w:style>
  <w:style w:type="character" w:styleId="Strong">
    <w:name w:val="Strong"/>
    <w:uiPriority w:val="22"/>
    <w:qFormat/>
    <w:rsid w:val="003B0E9A"/>
    <w:rPr>
      <w:b/>
      <w:bCs/>
    </w:rPr>
  </w:style>
  <w:style w:type="paragraph" w:customStyle="1" w:styleId="a">
    <w:name w:val="正文"/>
    <w:rsid w:val="0044446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declaration of conformity template</vt:lpstr>
    </vt:vector>
  </TitlesOfParts>
  <Company>BVHK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declaration of conformity template</dc:title>
  <dc:subject>EC declaration of conformity</dc:subject>
  <dc:creator>ProductIP</dc:creator>
  <cp:keywords/>
  <dc:description>info@poroductip.com</dc:description>
  <cp:lastModifiedBy>Hugo Kan</cp:lastModifiedBy>
  <cp:revision>4</cp:revision>
  <cp:lastPrinted>2021-05-25T10:46:00Z</cp:lastPrinted>
  <dcterms:created xsi:type="dcterms:W3CDTF">2022-03-03T12:45:00Z</dcterms:created>
  <dcterms:modified xsi:type="dcterms:W3CDTF">2024-03-22T06:02:00Z</dcterms:modified>
</cp:coreProperties>
</file>